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12358F" w:rsidRDefault="00414E5F" w:rsidP="00414E5F">
      <w:pPr>
        <w:rPr>
          <w:sz w:val="28"/>
          <w:szCs w:val="28"/>
        </w:rPr>
      </w:pPr>
      <w:r w:rsidRPr="0012358F">
        <w:rPr>
          <w:sz w:val="28"/>
          <w:szCs w:val="28"/>
        </w:rPr>
        <w:t>IZS-Colloquium</w:t>
      </w:r>
    </w:p>
    <w:p w14:paraId="74437001" w14:textId="77777777" w:rsidR="00414E5F" w:rsidRPr="0012358F" w:rsidRDefault="00414E5F" w:rsidP="00414E5F">
      <w:pPr>
        <w:rPr>
          <w:sz w:val="28"/>
          <w:szCs w:val="28"/>
        </w:rPr>
      </w:pPr>
    </w:p>
    <w:p w14:paraId="5A2CD31E" w14:textId="1AE9A3A1" w:rsidR="00414E5F" w:rsidRPr="008C0685" w:rsidRDefault="008C0685" w:rsidP="00414E5F">
      <w:pPr>
        <w:rPr>
          <w:b/>
          <w:bCs/>
          <w:sz w:val="28"/>
          <w:szCs w:val="28"/>
        </w:rPr>
      </w:pPr>
      <w:r w:rsidRPr="008C0685">
        <w:rPr>
          <w:b/>
          <w:bCs/>
          <w:sz w:val="28"/>
          <w:szCs w:val="28"/>
        </w:rPr>
        <w:t>9</w:t>
      </w:r>
      <w:r w:rsidR="00414E5F" w:rsidRPr="008C0685">
        <w:rPr>
          <w:b/>
          <w:bCs/>
          <w:sz w:val="28"/>
          <w:szCs w:val="28"/>
        </w:rPr>
        <w:t>.</w:t>
      </w:r>
      <w:r w:rsidR="00A47439" w:rsidRPr="008C0685">
        <w:rPr>
          <w:b/>
          <w:bCs/>
          <w:sz w:val="28"/>
          <w:szCs w:val="28"/>
        </w:rPr>
        <w:t>0</w:t>
      </w:r>
      <w:r w:rsidR="00D91E27" w:rsidRPr="008C0685">
        <w:rPr>
          <w:b/>
          <w:bCs/>
          <w:sz w:val="28"/>
          <w:szCs w:val="28"/>
        </w:rPr>
        <w:t>4</w:t>
      </w:r>
      <w:r w:rsidR="00414E5F" w:rsidRPr="008C0685">
        <w:rPr>
          <w:b/>
          <w:bCs/>
          <w:sz w:val="28"/>
          <w:szCs w:val="28"/>
        </w:rPr>
        <w:t>.202</w:t>
      </w:r>
      <w:r w:rsidR="004C6354" w:rsidRPr="008C0685">
        <w:rPr>
          <w:b/>
          <w:bCs/>
          <w:sz w:val="28"/>
          <w:szCs w:val="28"/>
        </w:rPr>
        <w:t>5</w:t>
      </w:r>
    </w:p>
    <w:p w14:paraId="20F05E33" w14:textId="511A679B" w:rsidR="00F508FD" w:rsidRPr="00D91E27" w:rsidRDefault="00F508FD" w:rsidP="00414E5F">
      <w:pPr>
        <w:rPr>
          <w:sz w:val="28"/>
          <w:szCs w:val="28"/>
        </w:rPr>
      </w:pPr>
      <w:r w:rsidRPr="00D91E27">
        <w:rPr>
          <w:b/>
          <w:bCs/>
          <w:sz w:val="28"/>
          <w:szCs w:val="28"/>
        </w:rPr>
        <w:t xml:space="preserve">Dr. </w:t>
      </w:r>
      <w:r w:rsidR="008C0685">
        <w:rPr>
          <w:b/>
          <w:bCs/>
          <w:sz w:val="28"/>
          <w:szCs w:val="28"/>
        </w:rPr>
        <w:t>Lara Burchardt</w:t>
      </w:r>
      <w:r w:rsidR="00D91E27" w:rsidRPr="00D91E27">
        <w:rPr>
          <w:b/>
          <w:bCs/>
          <w:sz w:val="28"/>
          <w:szCs w:val="28"/>
        </w:rPr>
        <w:t>,</w:t>
      </w:r>
      <w:r w:rsidR="004C6354" w:rsidRPr="00D91E27">
        <w:rPr>
          <w:b/>
          <w:bCs/>
          <w:sz w:val="28"/>
          <w:szCs w:val="28"/>
        </w:rPr>
        <w:t xml:space="preserve"> </w:t>
      </w:r>
      <w:r w:rsidR="008C0685">
        <w:rPr>
          <w:b/>
          <w:bCs/>
          <w:sz w:val="28"/>
          <w:szCs w:val="28"/>
        </w:rPr>
        <w:t>Freie Universität</w:t>
      </w:r>
      <w:r w:rsidR="00D91E27" w:rsidRPr="00D91E27">
        <w:rPr>
          <w:b/>
          <w:bCs/>
          <w:sz w:val="28"/>
          <w:szCs w:val="28"/>
        </w:rPr>
        <w:t xml:space="preserve"> Berlin</w:t>
      </w:r>
      <w:r w:rsidRPr="00D91E27">
        <w:rPr>
          <w:b/>
          <w:bCs/>
          <w:sz w:val="28"/>
          <w:szCs w:val="28"/>
        </w:rPr>
        <w:t xml:space="preserve"> </w:t>
      </w:r>
      <w:r w:rsidR="00414E5F" w:rsidRPr="00D91E27">
        <w:rPr>
          <w:b/>
          <w:bCs/>
          <w:sz w:val="28"/>
          <w:szCs w:val="28"/>
        </w:rPr>
        <w:br/>
      </w:r>
    </w:p>
    <w:p w14:paraId="35A42217" w14:textId="158059E8" w:rsidR="00D91E27" w:rsidRDefault="00D10627" w:rsidP="004C6354">
      <w:pPr>
        <w:spacing w:line="276" w:lineRule="auto"/>
        <w:rPr>
          <w:sz w:val="28"/>
          <w:szCs w:val="28"/>
          <w:lang w:val="en-US"/>
        </w:rPr>
      </w:pPr>
      <w:r w:rsidRPr="00D10627">
        <w:rPr>
          <w:sz w:val="28"/>
          <w:szCs w:val="28"/>
          <w:lang w:val="en-US"/>
        </w:rPr>
        <w:t>Analyzing Behavioral Rhythms: What, Why and How</w:t>
      </w:r>
    </w:p>
    <w:p w14:paraId="7805CC01" w14:textId="77777777" w:rsidR="00D10627" w:rsidRPr="00D10627" w:rsidRDefault="00D10627" w:rsidP="004C6354">
      <w:pPr>
        <w:spacing w:line="276" w:lineRule="auto"/>
        <w:rPr>
          <w:sz w:val="28"/>
          <w:szCs w:val="28"/>
          <w:lang w:val="en-US"/>
        </w:rPr>
      </w:pPr>
    </w:p>
    <w:p w14:paraId="479B2095" w14:textId="0B9190A9" w:rsidR="00EA019A" w:rsidRPr="00D10627" w:rsidRDefault="00D10627" w:rsidP="00D10627">
      <w:pPr>
        <w:jc w:val="both"/>
        <w:rPr>
          <w:lang w:val="en-US"/>
        </w:rPr>
      </w:pPr>
      <w:r w:rsidRPr="00D10627">
        <w:rPr>
          <w:lang w:val="en-US"/>
        </w:rPr>
        <w:t>Rhythm. What is it? We all have an intuitive understanding of rhythm: The term is used widely to describe temporal structures of any kind. These range from the rhythm of the tides, or seasons, the random - yet rhythmic - drumming of rain on our windowsill, to physiological rhythms such as heartbeats or breathing, or the captivating rhythm of a skilled drummer. At a behavioral level, rhythms in the order of milliseconds to seconds form the basis of animal communication and coordinated movement. How widespread are these rhythms across species, what evolutionary pressures have shaped them? And perhaps most importantly, how can we study them? This talk will summarize current knowledge on behavioral rhythms—especially in communication—how we study them, what remains unknown about their function and evolution, and how they may relate to human phenomena such as music and dance.</w:t>
      </w:r>
      <w:bookmarkStart w:id="0" w:name="_GoBack"/>
      <w:bookmarkEnd w:id="0"/>
    </w:p>
    <w:sectPr w:rsidR="00EA019A" w:rsidRPr="00D1062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12358F"/>
    <w:rsid w:val="00161E2A"/>
    <w:rsid w:val="00391B05"/>
    <w:rsid w:val="00414E5F"/>
    <w:rsid w:val="004C6354"/>
    <w:rsid w:val="0054642B"/>
    <w:rsid w:val="006B4DD5"/>
    <w:rsid w:val="0084229F"/>
    <w:rsid w:val="0084645B"/>
    <w:rsid w:val="008C0685"/>
    <w:rsid w:val="009A5F3C"/>
    <w:rsid w:val="009E6BF3"/>
    <w:rsid w:val="00A23EEF"/>
    <w:rsid w:val="00A47439"/>
    <w:rsid w:val="00B82F29"/>
    <w:rsid w:val="00CB2F6D"/>
    <w:rsid w:val="00D10627"/>
    <w:rsid w:val="00D91E27"/>
    <w:rsid w:val="00EA019A"/>
    <w:rsid w:val="00F508F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 w:type="paragraph" w:styleId="StandardWeb">
    <w:name w:val="Normal (Web)"/>
    <w:basedOn w:val="Standard"/>
    <w:uiPriority w:val="99"/>
    <w:semiHidden/>
    <w:unhideWhenUsed/>
    <w:rsid w:val="00391B05"/>
    <w:rPr>
      <w:rFonts w:ascii="Calibri" w:hAnsi="Calibri" w:cs="Calibri"/>
      <w:kern w:val="0"/>
      <w:sz w:val="22"/>
      <w:szCs w:val="22"/>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214743">
      <w:bodyDiv w:val="1"/>
      <w:marLeft w:val="0"/>
      <w:marRight w:val="0"/>
      <w:marTop w:val="0"/>
      <w:marBottom w:val="0"/>
      <w:divBdr>
        <w:top w:val="none" w:sz="0" w:space="0" w:color="auto"/>
        <w:left w:val="none" w:sz="0" w:space="0" w:color="auto"/>
        <w:bottom w:val="none" w:sz="0" w:space="0" w:color="auto"/>
        <w:right w:val="none" w:sz="0" w:space="0" w:color="auto"/>
      </w:divBdr>
    </w:div>
    <w:div w:id="607591113">
      <w:bodyDiv w:val="1"/>
      <w:marLeft w:val="0"/>
      <w:marRight w:val="0"/>
      <w:marTop w:val="0"/>
      <w:marBottom w:val="0"/>
      <w:divBdr>
        <w:top w:val="none" w:sz="0" w:space="0" w:color="auto"/>
        <w:left w:val="none" w:sz="0" w:space="0" w:color="auto"/>
        <w:bottom w:val="none" w:sz="0" w:space="0" w:color="auto"/>
        <w:right w:val="none" w:sz="0" w:space="0" w:color="auto"/>
      </w:divBdr>
    </w:div>
    <w:div w:id="750270575">
      <w:bodyDiv w:val="1"/>
      <w:marLeft w:val="0"/>
      <w:marRight w:val="0"/>
      <w:marTop w:val="0"/>
      <w:marBottom w:val="0"/>
      <w:divBdr>
        <w:top w:val="none" w:sz="0" w:space="0" w:color="auto"/>
        <w:left w:val="none" w:sz="0" w:space="0" w:color="auto"/>
        <w:bottom w:val="none" w:sz="0" w:space="0" w:color="auto"/>
        <w:right w:val="none" w:sz="0" w:space="0" w:color="auto"/>
      </w:divBdr>
    </w:div>
    <w:div w:id="905800904">
      <w:bodyDiv w:val="1"/>
      <w:marLeft w:val="0"/>
      <w:marRight w:val="0"/>
      <w:marTop w:val="0"/>
      <w:marBottom w:val="0"/>
      <w:divBdr>
        <w:top w:val="none" w:sz="0" w:space="0" w:color="auto"/>
        <w:left w:val="none" w:sz="0" w:space="0" w:color="auto"/>
        <w:bottom w:val="none" w:sz="0" w:space="0" w:color="auto"/>
        <w:right w:val="none" w:sz="0" w:space="0" w:color="auto"/>
      </w:divBdr>
    </w:div>
    <w:div w:id="1243761378">
      <w:bodyDiv w:val="1"/>
      <w:marLeft w:val="0"/>
      <w:marRight w:val="0"/>
      <w:marTop w:val="0"/>
      <w:marBottom w:val="0"/>
      <w:divBdr>
        <w:top w:val="none" w:sz="0" w:space="0" w:color="auto"/>
        <w:left w:val="none" w:sz="0" w:space="0" w:color="auto"/>
        <w:bottom w:val="none" w:sz="0" w:space="0" w:color="auto"/>
        <w:right w:val="none" w:sz="0" w:space="0" w:color="auto"/>
      </w:divBdr>
    </w:div>
    <w:div w:id="1329207978">
      <w:bodyDiv w:val="1"/>
      <w:marLeft w:val="0"/>
      <w:marRight w:val="0"/>
      <w:marTop w:val="0"/>
      <w:marBottom w:val="0"/>
      <w:divBdr>
        <w:top w:val="none" w:sz="0" w:space="0" w:color="auto"/>
        <w:left w:val="none" w:sz="0" w:space="0" w:color="auto"/>
        <w:bottom w:val="none" w:sz="0" w:space="0" w:color="auto"/>
        <w:right w:val="none" w:sz="0" w:space="0" w:color="auto"/>
      </w:divBdr>
    </w:div>
    <w:div w:id="1823815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914</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Schneider, Prof. Dr. Jutta</cp:lastModifiedBy>
  <cp:revision>3</cp:revision>
  <dcterms:created xsi:type="dcterms:W3CDTF">2025-03-10T09:22:00Z</dcterms:created>
  <dcterms:modified xsi:type="dcterms:W3CDTF">2025-03-10T11:17:00Z</dcterms:modified>
</cp:coreProperties>
</file>